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13F1" w14:textId="42436BC3" w:rsidR="008D0169" w:rsidRDefault="008D0169" w:rsidP="008D0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МБУ «Центр обеспечения УДО»</w:t>
      </w:r>
    </w:p>
    <w:p w14:paraId="7F80BE92" w14:textId="77777777" w:rsidR="00CB0FEF" w:rsidRDefault="00CB0FEF" w:rsidP="00CB0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BE5F9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52298C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01109A28" w14:textId="77777777" w:rsidR="00CB0FEF" w:rsidRPr="003A4599" w:rsidRDefault="00CB0FEF" w:rsidP="00CB0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hAnsi="Times New Roman"/>
          <w:sz w:val="28"/>
          <w:szCs w:val="28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14:paraId="74F6B024" w14:textId="77777777" w:rsidR="00CB0FEF" w:rsidRPr="003A4599" w:rsidRDefault="00CB0FEF" w:rsidP="00CB0F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6D05D73" w14:textId="77777777" w:rsidR="00CB0FEF" w:rsidRPr="003A4599" w:rsidRDefault="00CB0FEF" w:rsidP="00CB0F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компенсация)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9DDA45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CB6C93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310FF46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1DD8EE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14:paraId="2A17D44A" w14:textId="77777777" w:rsidR="00CB0FEF" w:rsidRPr="003A4599" w:rsidRDefault="00CB0FEF" w:rsidP="00CB0F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hAnsi="Times New Roman"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p w14:paraId="6F37ECB4" w14:textId="77777777" w:rsidR="00CB0FEF" w:rsidRPr="003A4599" w:rsidRDefault="00CB0FEF" w:rsidP="00CB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CB0FEF" w:rsidRPr="003A4599" w14:paraId="6525EE24" w14:textId="77777777" w:rsidTr="005D4EAF">
        <w:tc>
          <w:tcPr>
            <w:tcW w:w="4646" w:type="dxa"/>
            <w:vAlign w:val="bottom"/>
          </w:tcPr>
          <w:p w14:paraId="4F809CB7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14:paraId="140904E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390DE56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246553CB" w14:textId="77777777" w:rsidTr="005D4EAF">
        <w:tc>
          <w:tcPr>
            <w:tcW w:w="4646" w:type="dxa"/>
            <w:vAlign w:val="bottom"/>
          </w:tcPr>
          <w:p w14:paraId="7B2DB97C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2431C52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DED480F" w14:textId="77777777" w:rsidTr="005D4EAF">
        <w:tc>
          <w:tcPr>
            <w:tcW w:w="4646" w:type="dxa"/>
            <w:vAlign w:val="bottom"/>
          </w:tcPr>
          <w:p w14:paraId="5E4C586E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31E94AF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(день, месяц, год)</w:t>
            </w:r>
          </w:p>
        </w:tc>
      </w:tr>
      <w:tr w:rsidR="00CB0FEF" w:rsidRPr="003A4599" w14:paraId="1A5A5631" w14:textId="77777777" w:rsidTr="005D4EAF">
        <w:tc>
          <w:tcPr>
            <w:tcW w:w="4646" w:type="dxa"/>
            <w:vAlign w:val="bottom"/>
          </w:tcPr>
          <w:p w14:paraId="72F243FC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532700E6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0EDAC78E" w14:textId="77777777" w:rsidTr="005D4EAF">
        <w:tc>
          <w:tcPr>
            <w:tcW w:w="4646" w:type="dxa"/>
            <w:vAlign w:val="bottom"/>
          </w:tcPr>
          <w:p w14:paraId="16A95917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79CB7F2D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(мужской, женский)</w:t>
            </w:r>
          </w:p>
        </w:tc>
      </w:tr>
      <w:tr w:rsidR="00CB0FEF" w:rsidRPr="003A4599" w14:paraId="2B701525" w14:textId="77777777" w:rsidTr="005D4EAF">
        <w:tc>
          <w:tcPr>
            <w:tcW w:w="4646" w:type="dxa"/>
            <w:vAlign w:val="bottom"/>
          </w:tcPr>
          <w:p w14:paraId="7A263CC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27F63586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322EC9D3" w14:textId="77777777" w:rsidTr="005D4EAF">
        <w:tc>
          <w:tcPr>
            <w:tcW w:w="4646" w:type="dxa"/>
            <w:vAlign w:val="bottom"/>
          </w:tcPr>
          <w:p w14:paraId="05E8008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306873CA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7BE7A010" w14:textId="77777777" w:rsidTr="005D4EAF">
        <w:tc>
          <w:tcPr>
            <w:tcW w:w="9418" w:type="dxa"/>
            <w:gridSpan w:val="2"/>
            <w:vAlign w:val="center"/>
          </w:tcPr>
          <w:p w14:paraId="48017B6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личность:</w:t>
            </w:r>
          </w:p>
        </w:tc>
      </w:tr>
      <w:tr w:rsidR="00CB0FEF" w:rsidRPr="003A4599" w14:paraId="0834C62F" w14:textId="77777777" w:rsidTr="005D4EAF">
        <w:tc>
          <w:tcPr>
            <w:tcW w:w="4646" w:type="dxa"/>
            <w:vAlign w:val="bottom"/>
          </w:tcPr>
          <w:p w14:paraId="7FF485DD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62C0597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78FF988A" w14:textId="77777777" w:rsidTr="005D4EAF">
        <w:tc>
          <w:tcPr>
            <w:tcW w:w="4646" w:type="dxa"/>
            <w:vAlign w:val="bottom"/>
          </w:tcPr>
          <w:p w14:paraId="6BA3A30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7FB25F51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24AA863" w14:textId="77777777" w:rsidTr="005D4EAF">
        <w:tc>
          <w:tcPr>
            <w:tcW w:w="4646" w:type="dxa"/>
            <w:vAlign w:val="bottom"/>
          </w:tcPr>
          <w:p w14:paraId="008BD88D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0FFF5ACA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A31D933" w14:textId="77777777" w:rsidTr="005D4EAF">
        <w:tc>
          <w:tcPr>
            <w:tcW w:w="4646" w:type="dxa"/>
            <w:vAlign w:val="bottom"/>
          </w:tcPr>
          <w:p w14:paraId="152ABB5E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  <w:p w14:paraId="2362B56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1CD6095C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151CC93C" w14:textId="77777777" w:rsidTr="005D4EAF">
        <w:tc>
          <w:tcPr>
            <w:tcW w:w="4646" w:type="dxa"/>
            <w:vAlign w:val="bottom"/>
          </w:tcPr>
          <w:p w14:paraId="45665E02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14:paraId="03313C76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12E9242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2571ECA" w14:textId="77777777" w:rsidTr="005D4EAF">
        <w:tc>
          <w:tcPr>
            <w:tcW w:w="4646" w:type="dxa"/>
            <w:vAlign w:val="bottom"/>
          </w:tcPr>
          <w:p w14:paraId="0C60BDD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765FC009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6F39554A" w14:textId="77777777" w:rsidTr="005D4EAF">
        <w:tc>
          <w:tcPr>
            <w:tcW w:w="4646" w:type="dxa"/>
            <w:vAlign w:val="bottom"/>
          </w:tcPr>
          <w:p w14:paraId="73451F9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lastRenderedPageBreak/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3DD9FFDB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D1005FD" w14:textId="77777777" w:rsidTr="005D4EAF">
        <w:tc>
          <w:tcPr>
            <w:tcW w:w="4646" w:type="dxa"/>
          </w:tcPr>
          <w:p w14:paraId="0589E4D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161C770E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(родитель (усыновитель), опекун)</w:t>
            </w:r>
          </w:p>
        </w:tc>
      </w:tr>
    </w:tbl>
    <w:p w14:paraId="4AC293B3" w14:textId="77777777" w:rsidR="00CB0FEF" w:rsidRPr="003A4599" w:rsidRDefault="00CB0FEF" w:rsidP="00CB0FEF">
      <w:pPr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63"/>
      <w:bookmarkEnd w:id="0"/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CB0FEF" w:rsidRPr="003A4599" w14:paraId="3C43C083" w14:textId="77777777" w:rsidTr="005D4EAF">
        <w:tc>
          <w:tcPr>
            <w:tcW w:w="3628" w:type="dxa"/>
            <w:vAlign w:val="bottom"/>
          </w:tcPr>
          <w:p w14:paraId="25A91D3C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14:paraId="63D34D27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3A4599" w14:paraId="1E4D0CD6" w14:textId="77777777" w:rsidTr="005D4EAF">
        <w:tc>
          <w:tcPr>
            <w:tcW w:w="3628" w:type="dxa"/>
            <w:vAlign w:val="bottom"/>
          </w:tcPr>
          <w:p w14:paraId="0E3D3849" w14:textId="77777777" w:rsidR="00CB0FEF" w:rsidRPr="003A4599" w:rsidRDefault="00CB0FEF" w:rsidP="005D4EAF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50210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FEF" w:rsidRPr="003A4599" w14:paraId="75ADC7C4" w14:textId="77777777" w:rsidTr="005D4EAF">
        <w:tc>
          <w:tcPr>
            <w:tcW w:w="3628" w:type="dxa"/>
          </w:tcPr>
          <w:p w14:paraId="0CF22C3C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4197C001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(день, месяц, год)</w:t>
            </w:r>
          </w:p>
        </w:tc>
      </w:tr>
      <w:tr w:rsidR="00CB0FEF" w:rsidRPr="003A4599" w14:paraId="08B520F8" w14:textId="77777777" w:rsidTr="005D4EAF">
        <w:tc>
          <w:tcPr>
            <w:tcW w:w="3628" w:type="dxa"/>
            <w:vAlign w:val="bottom"/>
          </w:tcPr>
          <w:p w14:paraId="26D5AF81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14:paraId="6EBAA0BB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FEF" w:rsidRPr="003A4599" w14:paraId="13568814" w14:textId="77777777" w:rsidTr="005D4EAF">
        <w:tc>
          <w:tcPr>
            <w:tcW w:w="3628" w:type="dxa"/>
          </w:tcPr>
          <w:p w14:paraId="27BE8776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535F8AA4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(мужской, женский)</w:t>
            </w:r>
          </w:p>
        </w:tc>
      </w:tr>
      <w:tr w:rsidR="00CB0FEF" w:rsidRPr="003A4599" w14:paraId="4CE3ECE5" w14:textId="77777777" w:rsidTr="005D4EAF">
        <w:tc>
          <w:tcPr>
            <w:tcW w:w="3628" w:type="dxa"/>
            <w:vAlign w:val="bottom"/>
          </w:tcPr>
          <w:p w14:paraId="79AF1A37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Страховой номер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индивидуального лицевого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14:paraId="4D8D9D9A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FEF" w:rsidRPr="003A4599" w14:paraId="0FBFBAC4" w14:textId="77777777" w:rsidTr="005D4EAF">
        <w:tc>
          <w:tcPr>
            <w:tcW w:w="3628" w:type="dxa"/>
            <w:vAlign w:val="bottom"/>
          </w:tcPr>
          <w:p w14:paraId="5F03DFC3" w14:textId="77777777" w:rsidR="00CB0FEF" w:rsidRPr="003A4599" w:rsidRDefault="00CB0FEF" w:rsidP="005D4EAF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C1C20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96C9B16" w14:textId="77777777" w:rsidR="00CB0FEF" w:rsidRPr="003A4599" w:rsidRDefault="00CB0FEF" w:rsidP="00CB0FEF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CB0FEF" w:rsidRPr="003A4599" w14:paraId="6336490B" w14:textId="77777777" w:rsidTr="005D4EAF">
        <w:tc>
          <w:tcPr>
            <w:tcW w:w="3628" w:type="dxa"/>
            <w:vAlign w:val="bottom"/>
          </w:tcPr>
          <w:p w14:paraId="6686896F" w14:textId="5C186FA3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Реквизиты записи акта 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 рождении или свидетельства </w:t>
            </w:r>
            <w:r w:rsidR="008D0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14:paraId="52535D7C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49D1386" w14:textId="77777777" w:rsidR="00CB0FEF" w:rsidRPr="003A4599" w:rsidRDefault="00CB0FEF" w:rsidP="00CB0FEF">
      <w:pPr>
        <w:keepNext/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14:paraId="0902BE12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</w:p>
    <w:p w14:paraId="49426978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наличии); дата рождении; пол; страховой номер индивидуального</w:t>
      </w:r>
    </w:p>
    <w:p w14:paraId="13D4EB86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C3FBB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лицевого счета; гражданство; данные документа, удостоверяющего личность)</w:t>
      </w:r>
    </w:p>
    <w:p w14:paraId="7005D0C8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277F6B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85001F7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14:paraId="40682F41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7E9B83C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4DDE04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24B21FC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</w:p>
    <w:p w14:paraId="076394EB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254C315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CA996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E92B8BB" w14:textId="1FD41BDE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</w:p>
    <w:p w14:paraId="1DC5C496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713827D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81C0A3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6C81524" w14:textId="77777777" w:rsidR="00CB0FEF" w:rsidRPr="003A4599" w:rsidRDefault="00CB0FEF" w:rsidP="00CB0FEF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14:paraId="54DFDD72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F3050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14:paraId="322D34FF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56DC81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(реквизиты справки с места учебы совершеннолетних детей, подтверждающей обучение по очной форме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(за исключением образовательной организации дополнительного образования) (указывается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указанных сведений в рамках межведомственного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электронного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 взаимодействия)</w:t>
      </w:r>
    </w:p>
    <w:p w14:paraId="1E55E761" w14:textId="77777777" w:rsidR="00CB0FEF" w:rsidRPr="003A4599" w:rsidRDefault="00CB0FEF" w:rsidP="00CB0F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Реквизиты документов, представляемых в соответствии с 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ее выплаты и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14:paraId="609A35A6" w14:textId="77777777" w:rsidR="00CB0FEF" w:rsidRPr="003A4599" w:rsidRDefault="00CB0FEF" w:rsidP="00CB0F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9111A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1E1C638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E3FE3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F65D6BC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BBA06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0AA6A67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CB0FEF" w:rsidRPr="003A4599" w14:paraId="0B74AE89" w14:textId="77777777" w:rsidTr="005D4EAF">
        <w:tc>
          <w:tcPr>
            <w:tcW w:w="9065" w:type="dxa"/>
            <w:gridSpan w:val="2"/>
          </w:tcPr>
          <w:p w14:paraId="24C0972F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Компенсацию прошу перечислять посредством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(нужное заполнить)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B0FEF" w:rsidRPr="003A4599" w14:paraId="0D519A59" w14:textId="77777777" w:rsidTr="005D4EAF">
        <w:tc>
          <w:tcPr>
            <w:tcW w:w="4646" w:type="dxa"/>
            <w:vAlign w:val="bottom"/>
          </w:tcPr>
          <w:p w14:paraId="16586F30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59AE431D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7A19AB74" w14:textId="77777777" w:rsidTr="005D4EAF">
        <w:tc>
          <w:tcPr>
            <w:tcW w:w="4646" w:type="dxa"/>
          </w:tcPr>
          <w:p w14:paraId="0E9B0C3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6D30898C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(адрес, почтовый индекс)</w:t>
            </w:r>
          </w:p>
        </w:tc>
      </w:tr>
      <w:tr w:rsidR="00CB0FEF" w:rsidRPr="003A4599" w14:paraId="58F33405" w14:textId="77777777" w:rsidTr="005D4EAF">
        <w:tc>
          <w:tcPr>
            <w:tcW w:w="4646" w:type="dxa"/>
            <w:vAlign w:val="bottom"/>
          </w:tcPr>
          <w:p w14:paraId="45D37B0D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 расчетный 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кредитной организации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5D24699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C0A36B3" w14:textId="77777777" w:rsidTr="005D4EAF">
        <w:tc>
          <w:tcPr>
            <w:tcW w:w="4646" w:type="dxa"/>
          </w:tcPr>
          <w:p w14:paraId="051F9B2E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2890F4C0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395DA2AD" w14:textId="77777777" w:rsidTr="005D4EAF">
        <w:tc>
          <w:tcPr>
            <w:tcW w:w="4646" w:type="dxa"/>
          </w:tcPr>
          <w:p w14:paraId="0EE15FC6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7723F43C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3F40376D" w14:textId="77777777" w:rsidTr="005D4EAF">
        <w:tc>
          <w:tcPr>
            <w:tcW w:w="4646" w:type="dxa"/>
          </w:tcPr>
          <w:p w14:paraId="58368A82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3F6C77E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7529BA2" w14:textId="77777777" w:rsidTr="005D4EAF">
        <w:tc>
          <w:tcPr>
            <w:tcW w:w="4646" w:type="dxa"/>
          </w:tcPr>
          <w:p w14:paraId="1D9B230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639B4929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(номер счета, банк получателя, БИК, корр. счет, ИНН, КПП)</w:t>
            </w:r>
          </w:p>
        </w:tc>
      </w:tr>
      <w:tr w:rsidR="00CB0FEF" w:rsidRPr="003A4599" w14:paraId="2FE1BA9B" w14:textId="77777777" w:rsidTr="005D4EAF">
        <w:tc>
          <w:tcPr>
            <w:tcW w:w="9065" w:type="dxa"/>
            <w:gridSpan w:val="2"/>
          </w:tcPr>
          <w:p w14:paraId="17298BB7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154073953"/>
            <w:r w:rsidRPr="003A4599">
              <w:rPr>
                <w:rFonts w:ascii="Times New Roman" w:hAnsi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CB0FEF" w:rsidRPr="003A4599" w14:paraId="559EDDE4" w14:textId="77777777" w:rsidTr="005D4EAF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14:paraId="01C09EF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D722DE1" w14:textId="77777777" w:rsidTr="006521C0">
        <w:trPr>
          <w:trHeight w:val="21"/>
        </w:trPr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3593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56F299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A5939A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CB0FEF" w:rsidRPr="003A4599" w14:paraId="238D492E" w14:textId="77777777" w:rsidTr="005D4EAF">
        <w:tc>
          <w:tcPr>
            <w:tcW w:w="510" w:type="dxa"/>
          </w:tcPr>
          <w:p w14:paraId="451C4161" w14:textId="77777777" w:rsidR="00CB0FEF" w:rsidRPr="003A4599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4" w:type="dxa"/>
          </w:tcPr>
          <w:p w14:paraId="68050492" w14:textId="77777777" w:rsidR="00CB0FEF" w:rsidRPr="003A4599" w:rsidRDefault="00CB0FEF" w:rsidP="005D4E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4">
              <w:r w:rsidRPr="003A459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CB0FEF" w:rsidRPr="003A4599" w14:paraId="09A3E52B" w14:textId="77777777" w:rsidTr="005D4EAF">
        <w:tc>
          <w:tcPr>
            <w:tcW w:w="510" w:type="dxa"/>
          </w:tcPr>
          <w:p w14:paraId="7E3D3203" w14:textId="028FD1BD" w:rsidR="00CB0FEF" w:rsidRPr="003A4599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4" w:type="dxa"/>
          </w:tcPr>
          <w:p w14:paraId="0CB4A829" w14:textId="77777777" w:rsidR="00CB0FEF" w:rsidRPr="003A4599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21C0" w:rsidRPr="003A4599" w14:paraId="764AD33D" w14:textId="77777777" w:rsidTr="005D4EAF">
        <w:tc>
          <w:tcPr>
            <w:tcW w:w="510" w:type="dxa"/>
          </w:tcPr>
          <w:p w14:paraId="3798BA14" w14:textId="2F96C778" w:rsidR="006521C0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4" w:type="dxa"/>
          </w:tcPr>
          <w:p w14:paraId="79275DEA" w14:textId="77777777" w:rsidR="006521C0" w:rsidRPr="003A4599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9FD6CBE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4A4194DB" w14:textId="77777777" w:rsidR="00CB0FEF" w:rsidRPr="005F644E" w:rsidRDefault="00CB0FEF" w:rsidP="00CB0F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5F644E">
          <w:rPr>
            <w:rFonts w:ascii="Times New Roman" w:eastAsia="Times New Roman" w:hAnsi="Times New Roman"/>
            <w:sz w:val="28"/>
            <w:szCs w:val="28"/>
            <w:lang w:eastAsia="ru-RU"/>
          </w:rPr>
          <w:t>&lt;*&gt;</w:t>
        </w:r>
      </w:hyperlink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CB0FEF" w:rsidRPr="005F644E" w14:paraId="18226C1F" w14:textId="77777777" w:rsidTr="005D4EAF">
        <w:tc>
          <w:tcPr>
            <w:tcW w:w="737" w:type="dxa"/>
          </w:tcPr>
          <w:p w14:paraId="50F87B9C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</w:tcPr>
          <w:p w14:paraId="67AAF8A5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14:paraId="2511BE24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14:paraId="34B829A5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статус, вид дохода (при наличии)</w:t>
            </w:r>
          </w:p>
        </w:tc>
      </w:tr>
      <w:tr w:rsidR="00CB0FEF" w:rsidRPr="005F644E" w14:paraId="1A695AEC" w14:textId="77777777" w:rsidTr="005D4EAF">
        <w:tc>
          <w:tcPr>
            <w:tcW w:w="737" w:type="dxa"/>
          </w:tcPr>
          <w:p w14:paraId="7B9A982E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14:paraId="74CD2261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7CACE53C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0FE334B2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5F644E" w14:paraId="5A51B93B" w14:textId="77777777" w:rsidTr="005D4EAF">
        <w:tc>
          <w:tcPr>
            <w:tcW w:w="737" w:type="dxa"/>
          </w:tcPr>
          <w:p w14:paraId="065EDA63" w14:textId="0C3BE993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14:paraId="7FECBA2A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37AED1EC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48B81D88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5F644E" w14:paraId="48E3C213" w14:textId="77777777" w:rsidTr="005D4EAF">
        <w:tc>
          <w:tcPr>
            <w:tcW w:w="737" w:type="dxa"/>
          </w:tcPr>
          <w:p w14:paraId="4E189FA1" w14:textId="717C5769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14:paraId="21B0B8D5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13AF98F3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528B6663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5F644E" w14:paraId="0CC1EDE5" w14:textId="77777777" w:rsidTr="005D4EAF">
        <w:tc>
          <w:tcPr>
            <w:tcW w:w="737" w:type="dxa"/>
          </w:tcPr>
          <w:p w14:paraId="56D1C36F" w14:textId="040F33F8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14:paraId="48435FE7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5BC2EDF1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602F2C43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21C0" w:rsidRPr="005F644E" w14:paraId="36FD5A45" w14:textId="77777777" w:rsidTr="005D4EAF">
        <w:tc>
          <w:tcPr>
            <w:tcW w:w="737" w:type="dxa"/>
          </w:tcPr>
          <w:p w14:paraId="59DCD9BA" w14:textId="307CDA24" w:rsidR="006521C0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14:paraId="089999BA" w14:textId="77777777" w:rsidR="006521C0" w:rsidRPr="005F644E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07AB304B" w14:textId="77777777" w:rsidR="006521C0" w:rsidRPr="005F644E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4D6857CE" w14:textId="77777777" w:rsidR="006521C0" w:rsidRPr="005F644E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5F644E" w14:paraId="5BDAFB57" w14:textId="77777777" w:rsidTr="005D4EAF">
        <w:tc>
          <w:tcPr>
            <w:tcW w:w="737" w:type="dxa"/>
          </w:tcPr>
          <w:p w14:paraId="06D01EB8" w14:textId="085197D4" w:rsidR="00CB0FEF" w:rsidRPr="005F644E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14:paraId="793738FB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5691E19B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3588CADB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CB0FEF" w:rsidRPr="00735A25" w14:paraId="22D66488" w14:textId="77777777" w:rsidTr="00CB0FEF">
        <w:tc>
          <w:tcPr>
            <w:tcW w:w="392" w:type="dxa"/>
            <w:shd w:val="clear" w:color="auto" w:fill="auto"/>
          </w:tcPr>
          <w:p w14:paraId="4B875BB7" w14:textId="77777777" w:rsidR="00CB0FEF" w:rsidRPr="00735A25" w:rsidRDefault="00CB0FEF" w:rsidP="00CB0F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AE912E4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Сообщаю, что моя семья признана в установленном порядке малоимущей в соответствии с </w:t>
      </w:r>
      <w:hyperlink r:id="rId5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Республики  Коми  «Об  оказании  государственной социальной помощи в Республике Коми». &lt;*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&gt;</w:t>
      </w:r>
    </w:p>
    <w:p w14:paraId="1E0D4822" w14:textId="77777777" w:rsidR="00CB0FEF" w:rsidRPr="00735A25" w:rsidRDefault="00CB0FEF" w:rsidP="00CB0FEF">
      <w:pPr>
        <w:spacing w:after="0"/>
        <w:rPr>
          <w:vanish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4389"/>
        <w:gridCol w:w="141"/>
        <w:gridCol w:w="317"/>
      </w:tblGrid>
      <w:tr w:rsidR="00CB0FEF" w:rsidRPr="003A4599" w14:paraId="3C92AF97" w14:textId="77777777" w:rsidTr="00CB0FEF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43CE55B" w14:textId="77777777" w:rsidR="00CB0FEF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9511CC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7D8A9F5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bottom"/>
          </w:tcPr>
          <w:p w14:paraId="0DFCF6BF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3A4599" w14:paraId="6AB150D9" w14:textId="77777777" w:rsidTr="00CB0FEF">
        <w:tc>
          <w:tcPr>
            <w:tcW w:w="3686" w:type="dxa"/>
            <w:tcBorders>
              <w:top w:val="single" w:sz="4" w:space="0" w:color="auto"/>
            </w:tcBorders>
          </w:tcPr>
          <w:p w14:paraId="62670227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851" w:type="dxa"/>
          </w:tcPr>
          <w:p w14:paraId="24CA8B41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</w:tcPr>
          <w:p w14:paraId="094D0479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CB0FEF" w:rsidRPr="003A4599" w14:paraId="592293C5" w14:textId="77777777" w:rsidTr="00CB0FEF">
        <w:trPr>
          <w:gridAfter w:val="1"/>
          <w:wAfter w:w="317" w:type="dxa"/>
          <w:trHeight w:val="707"/>
        </w:trPr>
        <w:tc>
          <w:tcPr>
            <w:tcW w:w="8926" w:type="dxa"/>
            <w:gridSpan w:val="3"/>
            <w:vAlign w:val="bottom"/>
          </w:tcPr>
          <w:p w14:paraId="184A1B34" w14:textId="3D41A1E7" w:rsidR="00CB0FEF" w:rsidRPr="003A4599" w:rsidRDefault="00CB0FEF" w:rsidP="00CB0FE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 202__ г.</w:t>
            </w:r>
          </w:p>
        </w:tc>
        <w:tc>
          <w:tcPr>
            <w:tcW w:w="141" w:type="dxa"/>
            <w:vAlign w:val="bottom"/>
          </w:tcPr>
          <w:p w14:paraId="6E0266D7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E8BDF6F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449"/>
      <w:bookmarkEnd w:id="2"/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&lt;*&gt;  -  не  заполняется  в  случае, если семья признана в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малоимущей в соответствии с </w:t>
      </w:r>
      <w:hyperlink r:id="rId6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14:paraId="446E2984" w14:textId="3D3A4269" w:rsidR="00731E82" w:rsidRDefault="00CB0FEF" w:rsidP="006521C0">
      <w:pPr>
        <w:widowControl w:val="0"/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F7C9F" wp14:editId="52024FE6">
                <wp:simplePos x="0" y="0"/>
                <wp:positionH relativeFrom="column">
                  <wp:posOffset>1560195</wp:posOffset>
                </wp:positionH>
                <wp:positionV relativeFrom="paragraph">
                  <wp:posOffset>41275</wp:posOffset>
                </wp:positionV>
                <wp:extent cx="222885" cy="182880"/>
                <wp:effectExtent l="11430" t="12700" r="1333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829EF" id="Прямоугольник 1" o:spid="_x0000_s1026" style="position:absolute;margin-left:122.85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XX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"/>
            </w:pict>
          </mc:Fallback>
        </mc:AlternateConten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&lt;**&gt;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</w:t>
      </w:r>
      <w:r w:rsidRPr="00FE0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ставится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случае,  если  семья  признана в установленном порядке малоимущей в соответствии с </w:t>
      </w:r>
      <w:hyperlink r:id="rId7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Коми».</w:t>
      </w:r>
      <w:bookmarkEnd w:id="1"/>
    </w:p>
    <w:sectPr w:rsidR="00731E82" w:rsidSect="00CE6AD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EF"/>
    <w:rsid w:val="002B135A"/>
    <w:rsid w:val="00340AA1"/>
    <w:rsid w:val="0060344C"/>
    <w:rsid w:val="00636825"/>
    <w:rsid w:val="006521C0"/>
    <w:rsid w:val="00731E82"/>
    <w:rsid w:val="0081094F"/>
    <w:rsid w:val="008D0169"/>
    <w:rsid w:val="00946371"/>
    <w:rsid w:val="00CA2230"/>
    <w:rsid w:val="00CB0FEF"/>
    <w:rsid w:val="00CD7389"/>
    <w:rsid w:val="00CE6ADD"/>
    <w:rsid w:val="00E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CD4C"/>
  <w15:chartTrackingRefBased/>
  <w15:docId w15:val="{62D930A2-1D23-4FE4-89C9-0053B655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FE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5" Type="http://schemas.openxmlformats.org/officeDocument/2006/relationships/hyperlink" Target="consultantplus://offline/ref=353F971DA377D5FDE4E3192999A76BFA5FED3786942D998F4CA0E1A78264238ED0A9B650590213F1C00B11D8AF3BECFF9Cv5vCI" TargetMode="External"/><Relationship Id="rId4" Type="http://schemas.openxmlformats.org/officeDocument/2006/relationships/hyperlink" Target="consultantplus://offline/ref=353F971DA377D5FDE4E307248FCB35FE5DE56089962D9ADF14F6E7F0DD3425DB82E9E809084E58FCC81D0DD8A5v2v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Евгения Олеговна</dc:creator>
  <cp:keywords/>
  <dc:description/>
  <cp:lastModifiedBy>Малахова Евгения Олеговна</cp:lastModifiedBy>
  <cp:revision>6</cp:revision>
  <dcterms:created xsi:type="dcterms:W3CDTF">2023-12-29T08:34:00Z</dcterms:created>
  <dcterms:modified xsi:type="dcterms:W3CDTF">2024-06-14T11:37:00Z</dcterms:modified>
</cp:coreProperties>
</file>